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CA" w:rsidRPr="00846BAC" w:rsidRDefault="00EC22CA" w:rsidP="00EC22CA">
      <w:pPr>
        <w:jc w:val="center"/>
        <w:rPr>
          <w:b/>
        </w:rPr>
      </w:pPr>
      <w:r w:rsidRPr="00846BAC">
        <w:rPr>
          <w:b/>
        </w:rPr>
        <w:t>СИЛЛАБУС</w:t>
      </w:r>
    </w:p>
    <w:p w:rsidR="00EC22CA" w:rsidRPr="00846BAC" w:rsidRDefault="00EC22CA" w:rsidP="00EC22CA">
      <w:pPr>
        <w:jc w:val="center"/>
        <w:rPr>
          <w:b/>
        </w:rPr>
      </w:pPr>
      <w:r w:rsidRPr="00846BAC">
        <w:rPr>
          <w:b/>
        </w:rPr>
        <w:t>Осенний семестр 2022-2023 уч. год</w:t>
      </w:r>
    </w:p>
    <w:p w:rsidR="00EC22CA" w:rsidRPr="00846BAC" w:rsidRDefault="00EC22CA" w:rsidP="00EC22CA">
      <w:pPr>
        <w:jc w:val="center"/>
        <w:rPr>
          <w:b/>
        </w:rPr>
      </w:pPr>
      <w:r w:rsidRPr="00846BAC">
        <w:rPr>
          <w:b/>
        </w:rPr>
        <w:t xml:space="preserve">по образовательной программе </w:t>
      </w:r>
      <w:proofErr w:type="gramStart"/>
      <w:r w:rsidRPr="00846BAC">
        <w:rPr>
          <w:b/>
        </w:rPr>
        <w:t>« Юриспруденция</w:t>
      </w:r>
      <w:proofErr w:type="gramEnd"/>
      <w:r w:rsidRPr="00846BAC">
        <w:rPr>
          <w:b/>
        </w:rPr>
        <w:t>»</w:t>
      </w:r>
    </w:p>
    <w:p w:rsidR="00EC22CA" w:rsidRPr="00846BAC" w:rsidRDefault="00EC22CA" w:rsidP="00EC22CA">
      <w:pPr>
        <w:jc w:val="center"/>
        <w:rPr>
          <w:b/>
        </w:rPr>
      </w:pPr>
    </w:p>
    <w:tbl>
      <w:tblPr>
        <w:tblW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EC22CA" w:rsidRPr="00846BAC" w:rsidTr="00EC22CA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 xml:space="preserve">Код </w:t>
            </w:r>
          </w:p>
          <w:p w:rsidR="00EC22CA" w:rsidRPr="00846BAC" w:rsidRDefault="00EC22CA">
            <w:pPr>
              <w:rPr>
                <w:b/>
              </w:rPr>
            </w:pPr>
            <w:proofErr w:type="spellStart"/>
            <w:r w:rsidRPr="00846BAC">
              <w:rPr>
                <w:b/>
              </w:rPr>
              <w:t>дисци</w:t>
            </w:r>
            <w:proofErr w:type="spellEnd"/>
            <w:r w:rsidRPr="00846BAC">
              <w:rPr>
                <w:b/>
              </w:rPr>
              <w:t>-</w:t>
            </w:r>
          </w:p>
          <w:p w:rsidR="00EC22CA" w:rsidRPr="00846BAC" w:rsidRDefault="00EC22CA">
            <w:pPr>
              <w:rPr>
                <w:b/>
              </w:rPr>
            </w:pPr>
            <w:proofErr w:type="spellStart"/>
            <w:r w:rsidRPr="00846BAC">
              <w:rPr>
                <w:b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  <w:lang w:val="kk-KZ"/>
              </w:rPr>
            </w:pPr>
            <w:r w:rsidRPr="00846BAC">
              <w:rPr>
                <w:b/>
              </w:rPr>
              <w:t xml:space="preserve">Кол-во </w:t>
            </w:r>
            <w:r w:rsidRPr="00846BAC">
              <w:rPr>
                <w:b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EC22CA" w:rsidRPr="00846BAC" w:rsidTr="00EC22CA">
        <w:trPr>
          <w:trHeight w:val="265"/>
        </w:trPr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5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proofErr w:type="spellStart"/>
            <w:r w:rsidRPr="00846BAC">
              <w:rPr>
                <w:b/>
              </w:rPr>
              <w:t>Практ</w:t>
            </w:r>
            <w:proofErr w:type="spellEnd"/>
            <w:r w:rsidRPr="00846BAC">
              <w:rPr>
                <w:b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Лаб. занятия (ЛЗ)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  <w:lang w:val="en-US"/>
              </w:rPr>
            </w:pPr>
            <w:r w:rsidRPr="00846BAC">
              <w:rPr>
                <w:b/>
                <w:lang w:val="en-US"/>
              </w:rPr>
              <w:t>GFKA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3D7CDA" w:rsidRDefault="003D7CDA">
            <w:r>
              <w:t>Академическое письмо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3D7C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3D7C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3D7CDA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3D7C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EC22CA" w:rsidRPr="00846BAC" w:rsidTr="00EC22C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Академическая информация о курсе</w:t>
            </w: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color w:val="000000"/>
              </w:rPr>
            </w:pPr>
            <w:r w:rsidRPr="00846BAC">
              <w:rPr>
                <w:b/>
                <w:color w:val="00000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Форма итогового контроля</w:t>
            </w: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/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center"/>
            </w:pPr>
          </w:p>
        </w:tc>
      </w:tr>
      <w:tr w:rsidR="00EC22CA" w:rsidRPr="00846BAC" w:rsidTr="00EC22CA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Лектор</w:t>
            </w:r>
            <w:r w:rsidRPr="00846BAC">
              <w:rPr>
                <w:b/>
                <w:lang w:val="kk-KZ"/>
              </w:rPr>
              <w:t xml:space="preserve"> -</w:t>
            </w:r>
            <w:r w:rsidRPr="00846BAC">
              <w:rPr>
                <w:b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 xml:space="preserve">доктор </w:t>
            </w:r>
            <w:r w:rsidRPr="00846BAC">
              <w:rPr>
                <w:lang w:val="en-US"/>
              </w:rPr>
              <w:t>PhD</w:t>
            </w:r>
            <w:r w:rsidRPr="00846BAC">
              <w:t xml:space="preserve"> каф. таможенного, финансового и экологического права Гусев М.А.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t>Экзамен - устно</w:t>
            </w: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e-</w:t>
            </w:r>
            <w:proofErr w:type="spellStart"/>
            <w:r w:rsidRPr="00846BAC">
              <w:rPr>
                <w:b/>
              </w:rPr>
              <w:t>mail</w:t>
            </w:r>
            <w:proofErr w:type="spellEnd"/>
            <w:r w:rsidRPr="00846BA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proofErr w:type="spellStart"/>
            <w:r w:rsidRPr="00846BAC">
              <w:rPr>
                <w:lang w:val="en-US"/>
              </w:rPr>
              <w:t>gusev</w:t>
            </w:r>
            <w:proofErr w:type="spellEnd"/>
            <w:r w:rsidRPr="00846BAC">
              <w:t>.</w:t>
            </w:r>
            <w:proofErr w:type="spellStart"/>
            <w:r w:rsidRPr="00846BAC">
              <w:rPr>
                <w:lang w:val="en-US"/>
              </w:rPr>
              <w:t>mikhail</w:t>
            </w:r>
            <w:proofErr w:type="spellEnd"/>
            <w:r w:rsidRPr="00846BAC">
              <w:t>@</w:t>
            </w:r>
            <w:proofErr w:type="spellStart"/>
            <w:r w:rsidRPr="00846BAC">
              <w:rPr>
                <w:lang w:val="en-US"/>
              </w:rPr>
              <w:t>kaznu</w:t>
            </w:r>
            <w:proofErr w:type="spellEnd"/>
            <w:r w:rsidRPr="00846BAC">
              <w:t>.</w:t>
            </w:r>
            <w:proofErr w:type="spellStart"/>
            <w:r w:rsidRPr="00846BAC">
              <w:rPr>
                <w:lang w:val="en-US"/>
              </w:rPr>
              <w:t>kz</w:t>
            </w:r>
            <w:proofErr w:type="spellEnd"/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Телефон</w:t>
            </w:r>
            <w:r w:rsidRPr="00846BA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87051225458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Ассистент</w:t>
            </w:r>
            <w:r w:rsidRPr="00846BAC">
              <w:rPr>
                <w:b/>
                <w:lang w:val="kk-KZ"/>
              </w:rPr>
              <w:t xml:space="preserve">- </w:t>
            </w:r>
            <w:r w:rsidRPr="00846BAC">
              <w:rPr>
                <w:b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widowControl w:val="0"/>
              <w:spacing w:line="276" w:lineRule="auto"/>
            </w:pP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e-</w:t>
            </w:r>
            <w:proofErr w:type="spellStart"/>
            <w:r w:rsidRPr="00846BAC">
              <w:rPr>
                <w:b/>
              </w:rPr>
              <w:t>mail</w:t>
            </w:r>
            <w:proofErr w:type="spellEnd"/>
            <w:r w:rsidRPr="00846BA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widowControl w:val="0"/>
              <w:spacing w:line="276" w:lineRule="auto"/>
            </w:pPr>
          </w:p>
        </w:tc>
      </w:tr>
      <w:tr w:rsidR="00EC22CA" w:rsidRPr="00846BAC" w:rsidTr="00EC22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Телефон</w:t>
            </w:r>
            <w:r w:rsidRPr="00846BA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87051225458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widowControl w:val="0"/>
              <w:spacing w:line="276" w:lineRule="auto"/>
            </w:pPr>
          </w:p>
        </w:tc>
      </w:tr>
    </w:tbl>
    <w:p w:rsidR="00EC22CA" w:rsidRPr="00846BAC" w:rsidRDefault="00EC22CA" w:rsidP="00EC22CA">
      <w:pPr>
        <w:widowControl w:val="0"/>
        <w:spacing w:line="276" w:lineRule="auto"/>
      </w:pPr>
    </w:p>
    <w:tbl>
      <w:tblPr>
        <w:tblW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22CA" w:rsidRPr="00846BAC" w:rsidTr="00EC22CA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rPr>
                <w:b/>
              </w:rPr>
              <w:t>Академическая презентация курса</w:t>
            </w:r>
          </w:p>
        </w:tc>
      </w:tr>
    </w:tbl>
    <w:p w:rsidR="00EC22CA" w:rsidRPr="00846BAC" w:rsidRDefault="00EC22CA" w:rsidP="00EC22CA">
      <w:pPr>
        <w:widowControl w:val="0"/>
        <w:spacing w:line="276" w:lineRule="auto"/>
      </w:pPr>
    </w:p>
    <w:tbl>
      <w:tblPr>
        <w:tblW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EC22CA" w:rsidRPr="00846BAC" w:rsidTr="00EC22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</w:pPr>
            <w:r w:rsidRPr="00846BAC">
              <w:rPr>
                <w:b/>
              </w:rPr>
              <w:t>Ожидаемые результаты обучения (РО)</w:t>
            </w:r>
            <w:r w:rsidRPr="00846BAC">
              <w:rPr>
                <w:b/>
                <w:lang w:val="kk-KZ"/>
              </w:rPr>
              <w:t>*</w:t>
            </w:r>
            <w:r w:rsidRPr="00846BAC">
              <w:rPr>
                <w:lang w:val="kk-KZ"/>
              </w:rPr>
              <w:t xml:space="preserve"> </w:t>
            </w:r>
          </w:p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rPr>
                <w:b/>
              </w:rPr>
              <w:t xml:space="preserve">Индикаторы достижения РО (ИД) </w:t>
            </w:r>
          </w:p>
          <w:p w:rsidR="00EC22CA" w:rsidRPr="00846BAC" w:rsidRDefault="00EC22CA">
            <w:pPr>
              <w:jc w:val="center"/>
              <w:rPr>
                <w:b/>
              </w:rPr>
            </w:pPr>
            <w:r w:rsidRPr="00846BAC">
              <w:t xml:space="preserve">(на каждый РО не менее </w:t>
            </w:r>
            <w:r w:rsidRPr="00846BAC">
              <w:rPr>
                <w:color w:val="000000" w:themeColor="text1"/>
              </w:rPr>
              <w:t xml:space="preserve">2-х </w:t>
            </w:r>
            <w:r w:rsidRPr="00846BAC">
              <w:t>индикаторов)</w:t>
            </w:r>
          </w:p>
        </w:tc>
      </w:tr>
      <w:tr w:rsidR="00EC22CA" w:rsidRPr="00846BAC" w:rsidTr="00EC22CA">
        <w:trPr>
          <w:trHeight w:val="15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 w:rsidP="003D7CDA">
            <w:pPr>
              <w:jc w:val="both"/>
              <w:rPr>
                <w:b/>
              </w:rPr>
            </w:pPr>
            <w:r w:rsidRPr="00846BAC">
              <w:t xml:space="preserve">Сформировать способность проводить </w:t>
            </w:r>
            <w:r w:rsidR="003D7CDA">
              <w:t>основных необходимых понятий, терминов и современных концепций</w:t>
            </w:r>
            <w:r w:rsidR="003D7CDA">
              <w:t xml:space="preserve"> базовых принципов создания письменных текстов ака</w:t>
            </w:r>
            <w:r w:rsidR="003D7CDA">
              <w:t xml:space="preserve">демического характера, </w:t>
            </w:r>
            <w:r w:rsidR="003D7CDA">
              <w:t xml:space="preserve">практические навыки в области создания </w:t>
            </w:r>
            <w:r w:rsidR="003D7CDA">
              <w:lastRenderedPageBreak/>
              <w:t>письменных текстов академического характера, как учебных, так и исследовательских.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 w:rsidP="003D7CDA">
            <w:pPr>
              <w:jc w:val="both"/>
            </w:pPr>
            <w:r w:rsidRPr="00846BAC">
              <w:lastRenderedPageBreak/>
              <w:t>1.</w:t>
            </w:r>
            <w:r w:rsidRPr="00846BAC">
              <w:rPr>
                <w:b/>
              </w:rPr>
              <w:t xml:space="preserve"> </w:t>
            </w:r>
            <w:r w:rsidRPr="00846BAC">
              <w:t xml:space="preserve">Демонстрировать понимание и знание </w:t>
            </w:r>
            <w:r w:rsidR="003D7CDA">
              <w:t>приемов отражения результатов научных исследований в различных текстовых документах.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CA" w:rsidRPr="00846BAC" w:rsidRDefault="00EC22CA">
            <w:pPr>
              <w:jc w:val="both"/>
            </w:pPr>
            <w:r w:rsidRPr="00846BAC">
              <w:t>1.1</w:t>
            </w:r>
            <w:r w:rsidRPr="00846BAC">
              <w:rPr>
                <w:b/>
              </w:rPr>
              <w:t xml:space="preserve"> </w:t>
            </w:r>
            <w:r w:rsidRPr="00846BAC">
              <w:t xml:space="preserve">Аргументировать и подбирать адекватные научные методы и приемы для </w:t>
            </w:r>
            <w:r w:rsidR="003D7CDA">
              <w:t>отражения в научных текстах.</w:t>
            </w:r>
          </w:p>
          <w:p w:rsidR="00EC22CA" w:rsidRPr="00846BAC" w:rsidRDefault="00EC22CA">
            <w:pPr>
              <w:jc w:val="both"/>
            </w:pPr>
          </w:p>
        </w:tc>
      </w:tr>
      <w:tr w:rsidR="00EC22CA" w:rsidRPr="00846BAC" w:rsidTr="00EC22CA">
        <w:trPr>
          <w:trHeight w:val="1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 w:rsidP="003D7CDA">
            <w:pPr>
              <w:jc w:val="both"/>
            </w:pPr>
            <w:r w:rsidRPr="00846BAC">
              <w:t>1.2</w:t>
            </w:r>
            <w:r w:rsidRPr="00846BAC">
              <w:rPr>
                <w:b/>
              </w:rPr>
              <w:t xml:space="preserve"> </w:t>
            </w:r>
            <w:r w:rsidR="003D7CDA">
              <w:t>Ориентироваться в отечественных и зарубежных базах научных публикации.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 w:rsidP="003D7CDA">
            <w:pPr>
              <w:jc w:val="both"/>
            </w:pPr>
            <w:r w:rsidRPr="00846BAC">
              <w:t xml:space="preserve">2. Дифференцировать </w:t>
            </w:r>
            <w:r w:rsidR="003D7CDA">
              <w:t xml:space="preserve">необходимость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 xml:space="preserve">2.1 Знать </w:t>
            </w:r>
            <w:r w:rsidRPr="00846BAC">
              <w:t xml:space="preserve">способы </w:t>
            </w:r>
            <w:r w:rsidR="00F97D1C">
              <w:t xml:space="preserve">и выражать </w:t>
            </w:r>
            <w:r w:rsidR="00F97D1C" w:rsidRPr="00401467">
              <w:rPr>
                <w:lang w:eastAsia="zh-CN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  <w:r w:rsidR="00F97D1C">
              <w:rPr>
                <w:lang w:eastAsia="zh-CN"/>
              </w:rPr>
              <w:t>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 xml:space="preserve">2.2 </w:t>
            </w:r>
            <w:r w:rsidR="00F97D1C">
              <w:rPr>
                <w:color w:val="000000"/>
              </w:rPr>
              <w:t xml:space="preserve">Реализовывать </w:t>
            </w:r>
            <w:proofErr w:type="gramStart"/>
            <w:r w:rsidR="00F97D1C" w:rsidRPr="00401467">
              <w:rPr>
                <w:lang w:eastAsia="ru-RU"/>
              </w:rPr>
              <w:t xml:space="preserve">способность  </w:t>
            </w:r>
            <w:r w:rsidR="00F97D1C">
              <w:rPr>
                <w:lang w:eastAsia="ru-RU"/>
              </w:rPr>
              <w:t>грамотно</w:t>
            </w:r>
            <w:proofErr w:type="gramEnd"/>
            <w:r w:rsidR="00F97D1C">
              <w:rPr>
                <w:lang w:eastAsia="ru-RU"/>
              </w:rPr>
              <w:t xml:space="preserve"> </w:t>
            </w:r>
            <w:r w:rsidR="00F97D1C" w:rsidRPr="00401467">
              <w:rPr>
                <w:lang w:eastAsia="ru-RU"/>
              </w:rPr>
              <w:t xml:space="preserve">излагать и </w:t>
            </w:r>
            <w:r w:rsidR="00F97D1C">
              <w:rPr>
                <w:lang w:eastAsia="ru-RU"/>
              </w:rPr>
              <w:t xml:space="preserve">аргументированно </w:t>
            </w:r>
            <w:r w:rsidR="00F97D1C" w:rsidRPr="00401467">
              <w:rPr>
                <w:lang w:eastAsia="ru-RU"/>
              </w:rPr>
              <w:t xml:space="preserve">защищать позицию в научной дискуссии, в </w:t>
            </w:r>
            <w:r w:rsidR="00F97D1C" w:rsidRPr="00401467">
              <w:rPr>
                <w:lang w:eastAsia="ru-RU"/>
              </w:rPr>
              <w:lastRenderedPageBreak/>
              <w:t>том числе и на английском языке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>2.3</w:t>
            </w:r>
            <w:r w:rsidRPr="00846BAC">
              <w:rPr>
                <w:b/>
                <w:color w:val="000000"/>
              </w:rPr>
              <w:t xml:space="preserve"> </w:t>
            </w:r>
            <w:r w:rsidRPr="00846BAC">
              <w:rPr>
                <w:color w:val="000000"/>
              </w:rPr>
              <w:t>Анализировать специфику законодательного закрепления финансовых норм в различных практических ситуациях.</w:t>
            </w:r>
          </w:p>
        </w:tc>
      </w:tr>
      <w:tr w:rsidR="00EC22CA" w:rsidRPr="00846BAC" w:rsidTr="00EC22CA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3.</w:t>
            </w:r>
            <w:r w:rsidR="00F97D1C">
              <w:t xml:space="preserve">  Демонстрировать</w:t>
            </w:r>
            <w:r w:rsidRPr="00846BAC">
              <w:t xml:space="preserve"> </w:t>
            </w:r>
            <w:r w:rsidR="00F97D1C" w:rsidRPr="00401467">
              <w:rPr>
                <w:rFonts w:eastAsia="Calibri"/>
                <w:lang w:eastAsia="zh-CN"/>
              </w:rPr>
              <w:t>способность представлять</w:t>
            </w:r>
            <w:r w:rsidR="00F97D1C" w:rsidRPr="00401467">
              <w:rPr>
                <w:rFonts w:eastAsia="Calibri"/>
                <w:lang w:eastAsia="zh-CN"/>
              </w:rPr>
              <w:t xml:space="preserve"> результаты научных исследований в виде публикаций и выступлений в академической</w:t>
            </w:r>
            <w:r w:rsidR="00F97D1C">
              <w:rPr>
                <w:rFonts w:eastAsia="Calibri"/>
                <w:lang w:eastAsia="zh-CN"/>
              </w:rPr>
              <w:t xml:space="preserve"> </w:t>
            </w:r>
            <w:r w:rsidR="00F97D1C" w:rsidRPr="00401467">
              <w:rPr>
                <w:rFonts w:eastAsia="Calibri"/>
                <w:lang w:eastAsia="zh-CN"/>
              </w:rPr>
              <w:t>и профессиональной среде, в том числе и на английском языке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 xml:space="preserve">3.1 Классифицировать </w:t>
            </w:r>
            <w:r w:rsidR="00F97D1C">
              <w:rPr>
                <w:iCs/>
                <w:spacing w:val="2"/>
                <w:lang w:eastAsia="ru-RU"/>
              </w:rPr>
              <w:t>современные методы и технологии научной коммуникации</w:t>
            </w:r>
            <w:r w:rsidR="00F97D1C">
              <w:rPr>
                <w:iCs/>
                <w:spacing w:val="2"/>
                <w:lang w:eastAsia="ru-RU"/>
              </w:rPr>
              <w:t>.</w:t>
            </w:r>
          </w:p>
        </w:tc>
      </w:tr>
      <w:tr w:rsidR="00EC22CA" w:rsidRPr="00846BAC" w:rsidTr="00EC22CA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 xml:space="preserve">3.2 </w:t>
            </w:r>
            <w:r w:rsidR="00F97D1C">
              <w:rPr>
                <w:iCs/>
                <w:spacing w:val="2"/>
                <w:lang w:eastAsia="ru-RU"/>
              </w:rPr>
              <w:t>И</w:t>
            </w:r>
            <w:r w:rsidR="00F97D1C">
              <w:rPr>
                <w:iCs/>
                <w:spacing w:val="2"/>
                <w:lang w:eastAsia="ru-RU"/>
              </w:rPr>
              <w:t>спользовать современные способы и технологии коммуникации</w:t>
            </w:r>
            <w:r w:rsidR="00F97D1C" w:rsidRPr="00E270BD">
              <w:rPr>
                <w:iCs/>
                <w:spacing w:val="2"/>
                <w:lang w:eastAsia="ru-RU"/>
              </w:rPr>
              <w:t xml:space="preserve"> для решения </w:t>
            </w:r>
            <w:r w:rsidR="00F97D1C">
              <w:rPr>
                <w:iCs/>
                <w:spacing w:val="2"/>
                <w:lang w:eastAsia="ru-RU"/>
              </w:rPr>
              <w:t xml:space="preserve">научных </w:t>
            </w:r>
            <w:r w:rsidR="00F97D1C" w:rsidRPr="00E270BD">
              <w:rPr>
                <w:iCs/>
                <w:spacing w:val="2"/>
                <w:lang w:eastAsia="ru-RU"/>
              </w:rPr>
              <w:t>задач</w:t>
            </w:r>
          </w:p>
        </w:tc>
      </w:tr>
      <w:tr w:rsidR="00EC22CA" w:rsidRPr="00846BAC" w:rsidTr="00EC22CA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F97D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3.3 Владеть </w:t>
            </w:r>
            <w:r>
              <w:rPr>
                <w:iCs/>
                <w:spacing w:val="2"/>
                <w:lang w:eastAsia="ru-RU"/>
              </w:rPr>
              <w:t xml:space="preserve">навыками использования современных методов и технологий научной коммуникации; навыками </w:t>
            </w:r>
            <w:r w:rsidRPr="00E05403">
              <w:rPr>
                <w:iCs/>
                <w:spacing w:val="2"/>
                <w:lang w:eastAsia="ru-RU"/>
              </w:rPr>
              <w:t>научн</w:t>
            </w:r>
            <w:r>
              <w:rPr>
                <w:iCs/>
                <w:spacing w:val="2"/>
                <w:lang w:eastAsia="ru-RU"/>
              </w:rPr>
              <w:t>ого</w:t>
            </w:r>
            <w:r w:rsidRPr="00E05403">
              <w:rPr>
                <w:iCs/>
                <w:spacing w:val="2"/>
                <w:lang w:eastAsia="ru-RU"/>
              </w:rPr>
              <w:t xml:space="preserve"> и научно-популярн</w:t>
            </w:r>
            <w:r>
              <w:rPr>
                <w:iCs/>
                <w:spacing w:val="2"/>
                <w:lang w:eastAsia="ru-RU"/>
              </w:rPr>
              <w:t>ого</w:t>
            </w:r>
            <w:r w:rsidRPr="00E05403">
              <w:rPr>
                <w:iCs/>
                <w:spacing w:val="2"/>
                <w:lang w:eastAsia="ru-RU"/>
              </w:rPr>
              <w:t xml:space="preserve"> стил</w:t>
            </w:r>
            <w:r>
              <w:rPr>
                <w:iCs/>
                <w:spacing w:val="2"/>
                <w:lang w:eastAsia="ru-RU"/>
              </w:rPr>
              <w:t>я</w:t>
            </w:r>
            <w:r w:rsidRPr="00E05403">
              <w:rPr>
                <w:iCs/>
                <w:spacing w:val="2"/>
                <w:lang w:eastAsia="ru-RU"/>
              </w:rPr>
              <w:t xml:space="preserve"> изложения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 xml:space="preserve">4. </w:t>
            </w:r>
            <w:r w:rsidR="00F97D1C">
              <w:t xml:space="preserve">Знать </w:t>
            </w:r>
            <w:r w:rsidR="00F97D1C">
              <w:rPr>
                <w:iCs/>
                <w:spacing w:val="2"/>
                <w:lang w:eastAsia="ru-RU"/>
              </w:rPr>
              <w:t>н</w:t>
            </w:r>
            <w:r w:rsidR="00F97D1C" w:rsidRPr="00E270BD">
              <w:rPr>
                <w:iCs/>
                <w:spacing w:val="2"/>
                <w:lang w:eastAsia="ru-RU"/>
              </w:rPr>
              <w:t>ормы и правила построения академического</w:t>
            </w:r>
            <w:r w:rsidR="00F97D1C">
              <w:rPr>
                <w:iCs/>
                <w:spacing w:val="2"/>
                <w:lang w:eastAsia="ru-RU"/>
              </w:rPr>
              <w:t xml:space="preserve"> </w:t>
            </w:r>
            <w:r w:rsidR="00F97D1C" w:rsidRPr="00E270BD">
              <w:rPr>
                <w:iCs/>
                <w:spacing w:val="2"/>
                <w:lang w:eastAsia="ru-RU"/>
              </w:rPr>
              <w:t xml:space="preserve">текста различных жанровых типов для решения задач </w:t>
            </w:r>
            <w:r w:rsidR="00F97D1C">
              <w:rPr>
                <w:iCs/>
                <w:spacing w:val="2"/>
                <w:lang w:eastAsia="ru-RU"/>
              </w:rPr>
              <w:t>научного характера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 xml:space="preserve">4.1 </w:t>
            </w:r>
            <w:r w:rsidR="00F97D1C">
              <w:rPr>
                <w:iCs/>
                <w:spacing w:val="2"/>
                <w:lang w:eastAsia="ru-RU"/>
              </w:rPr>
              <w:t>К</w:t>
            </w:r>
            <w:r w:rsidR="00F97D1C" w:rsidRPr="00E270BD">
              <w:rPr>
                <w:iCs/>
                <w:spacing w:val="2"/>
                <w:lang w:eastAsia="ru-RU"/>
              </w:rPr>
              <w:t xml:space="preserve">орректно использовать языковые, лексические, грамматические средства и стилистические обороты для создания </w:t>
            </w:r>
            <w:r w:rsidR="00F97D1C">
              <w:rPr>
                <w:iCs/>
                <w:spacing w:val="2"/>
                <w:lang w:eastAsia="ru-RU"/>
              </w:rPr>
              <w:t>научного</w:t>
            </w:r>
            <w:r w:rsidR="00F97D1C" w:rsidRPr="00E270BD">
              <w:rPr>
                <w:iCs/>
                <w:spacing w:val="2"/>
                <w:lang w:eastAsia="ru-RU"/>
              </w:rPr>
              <w:t xml:space="preserve"> текста различных жанровых типов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 w:rsidP="00F97D1C">
            <w:pPr>
              <w:jc w:val="both"/>
            </w:pPr>
            <w:r w:rsidRPr="00846BAC">
              <w:t xml:space="preserve">4.2 </w:t>
            </w:r>
            <w:r w:rsidR="00F97D1C">
              <w:t xml:space="preserve">Владеть </w:t>
            </w:r>
            <w:r w:rsidR="00F97D1C">
              <w:rPr>
                <w:iCs/>
                <w:spacing w:val="2"/>
                <w:lang w:eastAsia="ru-RU"/>
              </w:rPr>
              <w:t>н</w:t>
            </w:r>
            <w:r w:rsidR="00F97D1C" w:rsidRPr="00E270BD">
              <w:rPr>
                <w:iCs/>
                <w:spacing w:val="2"/>
                <w:lang w:eastAsia="ru-RU"/>
              </w:rPr>
              <w:t xml:space="preserve">авыками структурирования </w:t>
            </w:r>
            <w:r w:rsidR="00F97D1C">
              <w:rPr>
                <w:iCs/>
                <w:spacing w:val="2"/>
                <w:lang w:eastAsia="ru-RU"/>
              </w:rPr>
              <w:t xml:space="preserve">научных и учебных исследовательских </w:t>
            </w:r>
            <w:r w:rsidR="00F97D1C">
              <w:rPr>
                <w:iCs/>
                <w:spacing w:val="2"/>
                <w:lang w:eastAsia="ru-RU"/>
              </w:rPr>
              <w:t xml:space="preserve">текстов, </w:t>
            </w:r>
            <w:r w:rsidR="00F97D1C">
              <w:t>а</w:t>
            </w:r>
            <w:r w:rsidR="00F97D1C" w:rsidRPr="00DF15F8">
              <w:rPr>
                <w:iCs/>
                <w:spacing w:val="2"/>
                <w:lang w:eastAsia="ru-RU"/>
              </w:rPr>
              <w:t xml:space="preserve"> именно работы с библиографией, подготовки плана работы</w:t>
            </w:r>
            <w:r w:rsidR="00F97D1C">
              <w:rPr>
                <w:iCs/>
                <w:spacing w:val="2"/>
                <w:lang w:eastAsia="ru-RU"/>
              </w:rPr>
              <w:t xml:space="preserve"> или выступления</w:t>
            </w:r>
            <w:r w:rsidR="00F97D1C" w:rsidRPr="00DF15F8">
              <w:rPr>
                <w:iCs/>
                <w:spacing w:val="2"/>
                <w:lang w:eastAsia="ru-RU"/>
              </w:rPr>
              <w:t>, отбора речевых средств, пригодных для научного стиля речи</w:t>
            </w:r>
            <w:r w:rsidR="00F97D1C">
              <w:rPr>
                <w:iCs/>
                <w:spacing w:val="2"/>
                <w:lang w:eastAsia="ru-RU"/>
              </w:rPr>
              <w:t xml:space="preserve"> (в устной и письменной коммуникации)</w:t>
            </w:r>
            <w:r w:rsidR="00F97D1C" w:rsidRPr="00DF15F8">
              <w:rPr>
                <w:iCs/>
                <w:spacing w:val="2"/>
                <w:lang w:eastAsia="ru-RU"/>
              </w:rPr>
              <w:t xml:space="preserve">, 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 w:rsidP="00F97D1C">
            <w:pPr>
              <w:jc w:val="both"/>
            </w:pPr>
            <w:r w:rsidRPr="00846BAC">
              <w:t xml:space="preserve">4.3 </w:t>
            </w:r>
            <w:r w:rsidR="00F97D1C">
              <w:t xml:space="preserve">Уметь </w:t>
            </w:r>
            <w:proofErr w:type="spellStart"/>
            <w:r w:rsidR="00F97D1C">
              <w:rPr>
                <w:iCs/>
                <w:spacing w:val="2"/>
                <w:lang w:eastAsia="ru-RU"/>
              </w:rPr>
              <w:t>подготовливать</w:t>
            </w:r>
            <w:proofErr w:type="spellEnd"/>
            <w:r w:rsidR="00F97D1C">
              <w:rPr>
                <w:iCs/>
                <w:spacing w:val="2"/>
                <w:lang w:eastAsia="ru-RU"/>
              </w:rPr>
              <w:t xml:space="preserve"> вспомогательные материалы</w:t>
            </w:r>
            <w:r w:rsidR="00F97D1C" w:rsidRPr="00DF15F8">
              <w:rPr>
                <w:iCs/>
                <w:spacing w:val="2"/>
                <w:lang w:eastAsia="ru-RU"/>
              </w:rPr>
              <w:t xml:space="preserve"> к</w:t>
            </w:r>
            <w:r w:rsidR="00F97D1C">
              <w:rPr>
                <w:iCs/>
                <w:spacing w:val="2"/>
                <w:lang w:eastAsia="ru-RU"/>
              </w:rPr>
              <w:t xml:space="preserve"> устной презентации результатов работы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5. Давать оценку практики правового регулирования в различных сферах работы финансового рынка на основе анализа законодательства РК и его соответствия международным обязательствам и национальным интересам для формулировки конкретных предложений по совершенствованию работы и обеспечения финансового контроля различных финансовых сфер Казахстана.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5.1 Обосновать необходимость выполнения международных обязательств с учетом национальных интересов Казахстана.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>5.2 Оценить опыт зарубежных стран в сфере обеспечения эффективности и безопасности функционирования финансового сектора.</w:t>
            </w:r>
          </w:p>
        </w:tc>
      </w:tr>
      <w:tr w:rsidR="00EC22CA" w:rsidRPr="00846BAC" w:rsidTr="00EC22CA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>
            <w:pPr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2CA" w:rsidRPr="00846BAC" w:rsidRDefault="00EC22C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</w:pPr>
            <w:r w:rsidRPr="00846BAC">
              <w:t xml:space="preserve">5.3 Давать оценку возможности применения положительного </w:t>
            </w:r>
            <w:r w:rsidRPr="00846BAC">
              <w:lastRenderedPageBreak/>
              <w:t>опыта зарубежных стран в повышении эффективности и безопасности функционирования финансового сектора РК.</w:t>
            </w:r>
          </w:p>
        </w:tc>
      </w:tr>
      <w:tr w:rsidR="00EC22CA" w:rsidRPr="00846BAC" w:rsidTr="00EC22C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proofErr w:type="spellStart"/>
            <w:r w:rsidRPr="00846BAC">
              <w:rPr>
                <w:b/>
              </w:rPr>
              <w:lastRenderedPageBreak/>
              <w:t>Пререквизиты</w:t>
            </w:r>
            <w:proofErr w:type="spellEnd"/>
            <w:r w:rsidRPr="00846BAC">
              <w:rPr>
                <w:b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r w:rsidRPr="00846BAC">
              <w:rPr>
                <w:b/>
              </w:rPr>
              <w:t>Финансовое право Республики Казахстан</w:t>
            </w:r>
          </w:p>
        </w:tc>
      </w:tr>
      <w:tr w:rsidR="00EC22CA" w:rsidRPr="00846BAC" w:rsidTr="00EC22C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</w:rPr>
            </w:pPr>
            <w:proofErr w:type="spellStart"/>
            <w:r w:rsidRPr="00846BAC">
              <w:rPr>
                <w:b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r w:rsidRPr="00846BAC">
              <w:t xml:space="preserve">дисциплины магистратуры </w:t>
            </w:r>
          </w:p>
        </w:tc>
      </w:tr>
      <w:tr w:rsidR="00EC22CA" w:rsidRPr="00846BAC" w:rsidTr="00EC22C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lang w:val="kk-KZ"/>
              </w:rPr>
            </w:pPr>
            <w:r w:rsidRPr="00846BAC">
              <w:rPr>
                <w:b/>
              </w:rPr>
              <w:t>Литература и ресурсы</w:t>
            </w:r>
            <w:r w:rsidRPr="00846BAC">
              <w:rPr>
                <w:b/>
                <w:lang w:val="kk-KZ"/>
              </w:rPr>
              <w:t>**</w:t>
            </w:r>
          </w:p>
          <w:p w:rsidR="00EC22CA" w:rsidRPr="00846BAC" w:rsidRDefault="00EC22CA">
            <w:pPr>
              <w:rPr>
                <w:bCs/>
                <w:color w:val="FF0000"/>
                <w:shd w:val="clear" w:color="auto" w:fill="FFFFFF"/>
              </w:rPr>
            </w:pPr>
            <w:r w:rsidRPr="00846BAC">
              <w:rPr>
                <w:bCs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/>
              </w:rPr>
            </w:pPr>
            <w:r w:rsidRPr="00846BAC">
              <w:rPr>
                <w:color w:val="000000"/>
              </w:rPr>
              <w:t>Литература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</w:pPr>
            <w:r w:rsidRPr="00846BAC">
              <w:rPr>
                <w:color w:val="000000" w:themeColor="text1"/>
                <w:spacing w:val="2"/>
                <w:lang w:eastAsia="ru-RU"/>
              </w:rPr>
              <w:t xml:space="preserve">1. </w:t>
            </w:r>
            <w:r w:rsidRPr="00846BAC">
              <w:t xml:space="preserve">Тарасов Н.Н. История и методология юридической науки. М., 2019. 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</w:pPr>
            <w:r w:rsidRPr="00846BAC">
              <w:t>2. Канке В.А. История, философия и методология социальных наук. М., 2019 (глава 5)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</w:pPr>
            <w:r w:rsidRPr="00846BAC">
              <w:t xml:space="preserve">3. </w:t>
            </w:r>
            <w:proofErr w:type="spellStart"/>
            <w:r w:rsidRPr="00846BAC">
              <w:t>Кельзен</w:t>
            </w:r>
            <w:proofErr w:type="spellEnd"/>
            <w:r w:rsidRPr="00846BAC">
              <w:t xml:space="preserve"> Г. Чистое учение о праве. 2-е изд. </w:t>
            </w:r>
            <w:proofErr w:type="gramStart"/>
            <w:r w:rsidRPr="00846BAC">
              <w:t>СПб.,</w:t>
            </w:r>
            <w:proofErr w:type="gramEnd"/>
            <w:r w:rsidRPr="00846BAC">
              <w:t xml:space="preserve"> 2015. 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</w:pPr>
            <w:r w:rsidRPr="00846BAC">
              <w:t xml:space="preserve">4.Познер Р. Рубежи теории права. М., 2017. </w:t>
            </w:r>
          </w:p>
          <w:p w:rsidR="00EC22CA" w:rsidRPr="00846BAC" w:rsidRDefault="00EC22CA">
            <w:pPr>
              <w:spacing w:before="9" w:line="232" w:lineRule="auto"/>
              <w:ind w:right="-20"/>
              <w:jc w:val="both"/>
              <w:rPr>
                <w:b/>
                <w:bCs/>
                <w:color w:val="000000" w:themeColor="text1"/>
                <w:lang w:eastAsia="ru-RU"/>
              </w:rPr>
            </w:pPr>
            <w:r w:rsidRPr="00846BAC">
              <w:t>5. Розин В.М. История и методология юридической науки. Юридическое мышление. М., 2018.</w:t>
            </w:r>
          </w:p>
          <w:p w:rsidR="00EC22CA" w:rsidRPr="00846BAC" w:rsidRDefault="00EC22CA">
            <w:pPr>
              <w:spacing w:line="232" w:lineRule="auto"/>
              <w:ind w:left="187" w:right="-20"/>
              <w:rPr>
                <w:b/>
                <w:bCs/>
                <w:color w:val="000000" w:themeColor="text1"/>
                <w:lang w:eastAsia="ru-RU"/>
              </w:rPr>
            </w:pPr>
            <w:r w:rsidRPr="00846BAC">
              <w:rPr>
                <w:b/>
                <w:bCs/>
                <w:color w:val="000000" w:themeColor="text1"/>
                <w:spacing w:val="-6"/>
                <w:lang w:eastAsia="ru-RU"/>
              </w:rPr>
              <w:t>И</w:t>
            </w:r>
            <w:r w:rsidRPr="00846BAC">
              <w:rPr>
                <w:b/>
                <w:bCs/>
                <w:color w:val="000000" w:themeColor="text1"/>
                <w:spacing w:val="-4"/>
                <w:lang w:eastAsia="ru-RU"/>
              </w:rPr>
              <w:t>н</w:t>
            </w:r>
            <w:r w:rsidRPr="00846BAC">
              <w:rPr>
                <w:b/>
                <w:bCs/>
                <w:color w:val="000000" w:themeColor="text1"/>
                <w:spacing w:val="3"/>
                <w:lang w:eastAsia="ru-RU"/>
              </w:rPr>
              <w:t>т</w:t>
            </w:r>
            <w:r w:rsidRPr="00846BAC">
              <w:rPr>
                <w:b/>
                <w:bCs/>
                <w:color w:val="000000" w:themeColor="text1"/>
                <w:spacing w:val="12"/>
                <w:lang w:eastAsia="ru-RU"/>
              </w:rPr>
              <w:t>е</w:t>
            </w:r>
            <w:r w:rsidRPr="00846BAC">
              <w:rPr>
                <w:b/>
                <w:bCs/>
                <w:color w:val="000000" w:themeColor="text1"/>
                <w:spacing w:val="-11"/>
                <w:lang w:eastAsia="ru-RU"/>
              </w:rPr>
              <w:t>р</w:t>
            </w:r>
            <w:r w:rsidRPr="00846BAC">
              <w:rPr>
                <w:b/>
                <w:bCs/>
                <w:color w:val="000000" w:themeColor="text1"/>
                <w:spacing w:val="-1"/>
                <w:lang w:eastAsia="ru-RU"/>
              </w:rPr>
              <w:t>н</w:t>
            </w:r>
            <w:r w:rsidRPr="00846BAC">
              <w:rPr>
                <w:b/>
                <w:bCs/>
                <w:color w:val="000000" w:themeColor="text1"/>
                <w:spacing w:val="8"/>
                <w:lang w:eastAsia="ru-RU"/>
              </w:rPr>
              <w:t>е</w:t>
            </w:r>
            <w:r w:rsidRPr="00846BAC">
              <w:rPr>
                <w:b/>
                <w:bCs/>
                <w:color w:val="000000" w:themeColor="text1"/>
                <w:spacing w:val="7"/>
                <w:lang w:eastAsia="ru-RU"/>
              </w:rPr>
              <w:t>т</w:t>
            </w:r>
            <w:r w:rsidRPr="00846BAC">
              <w:rPr>
                <w:b/>
                <w:bCs/>
                <w:color w:val="000000" w:themeColor="text1"/>
                <w:spacing w:val="-5"/>
                <w:lang w:eastAsia="ru-RU"/>
              </w:rPr>
              <w:t>-</w:t>
            </w:r>
            <w:r w:rsidRPr="00846BAC">
              <w:rPr>
                <w:b/>
                <w:bCs/>
                <w:color w:val="000000" w:themeColor="text1"/>
                <w:spacing w:val="-11"/>
                <w:lang w:eastAsia="ru-RU"/>
              </w:rPr>
              <w:t>р</w:t>
            </w:r>
            <w:r w:rsidRPr="00846BAC">
              <w:rPr>
                <w:b/>
                <w:bCs/>
                <w:color w:val="000000" w:themeColor="text1"/>
                <w:spacing w:val="10"/>
                <w:lang w:eastAsia="ru-RU"/>
              </w:rPr>
              <w:t>е</w:t>
            </w:r>
            <w:r w:rsidRPr="00846BAC">
              <w:rPr>
                <w:b/>
                <w:bCs/>
                <w:color w:val="000000" w:themeColor="text1"/>
                <w:spacing w:val="-2"/>
                <w:lang w:eastAsia="ru-RU"/>
              </w:rPr>
              <w:t>с</w:t>
            </w:r>
            <w:r w:rsidRPr="00846BAC">
              <w:rPr>
                <w:b/>
                <w:bCs/>
                <w:color w:val="000000" w:themeColor="text1"/>
                <w:lang w:eastAsia="ru-RU"/>
              </w:rPr>
              <w:t>у</w:t>
            </w:r>
            <w:r w:rsidRPr="00846BAC">
              <w:rPr>
                <w:b/>
                <w:bCs/>
                <w:color w:val="000000" w:themeColor="text1"/>
                <w:spacing w:val="-11"/>
                <w:lang w:eastAsia="ru-RU"/>
              </w:rPr>
              <w:t>р</w:t>
            </w:r>
            <w:r w:rsidRPr="00846BAC">
              <w:rPr>
                <w:b/>
                <w:bCs/>
                <w:color w:val="000000" w:themeColor="text1"/>
                <w:spacing w:val="-4"/>
                <w:lang w:eastAsia="ru-RU"/>
              </w:rPr>
              <w:t>с</w:t>
            </w:r>
            <w:r w:rsidRPr="00846BAC">
              <w:rPr>
                <w:b/>
                <w:bCs/>
                <w:color w:val="000000" w:themeColor="text1"/>
                <w:spacing w:val="6"/>
                <w:lang w:eastAsia="ru-RU"/>
              </w:rPr>
              <w:t>ы</w:t>
            </w:r>
            <w:r w:rsidRPr="00846BAC">
              <w:rPr>
                <w:b/>
                <w:bCs/>
                <w:color w:val="000000" w:themeColor="text1"/>
                <w:lang w:eastAsia="ru-RU"/>
              </w:rPr>
              <w:t>:</w:t>
            </w:r>
          </w:p>
          <w:p w:rsidR="00EC22CA" w:rsidRPr="00846BAC" w:rsidRDefault="00EC22C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>1.</w:t>
            </w:r>
            <w:r w:rsidRPr="00846BAC">
              <w:rPr>
                <w:color w:val="000000" w:themeColor="text1"/>
                <w:spacing w:val="120"/>
                <w:lang w:eastAsia="ru-RU"/>
              </w:rPr>
              <w:t xml:space="preserve"> </w:t>
            </w:r>
            <w:r w:rsidRPr="00846BAC">
              <w:rPr>
                <w:color w:val="000000" w:themeColor="text1"/>
                <w:lang w:eastAsia="ru-RU"/>
              </w:rPr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4" w:history="1">
              <w:r w:rsidRPr="00846BAC">
                <w:rPr>
                  <w:rStyle w:val="a3"/>
                  <w:color w:val="000000" w:themeColor="text1"/>
                  <w:u w:val="single"/>
                  <w:lang w:eastAsia="ru-RU"/>
                </w:rPr>
                <w:t>www.univer.kaznu.kz</w:t>
              </w:r>
            </w:hyperlink>
            <w:r w:rsidRPr="00846BAC">
              <w:rPr>
                <w:color w:val="000000" w:themeColor="text1"/>
                <w:lang w:eastAsia="ru-RU"/>
              </w:rPr>
              <w:t xml:space="preserve"> в разделе УМКД.</w:t>
            </w:r>
          </w:p>
          <w:p w:rsidR="00EC22CA" w:rsidRPr="00846BAC" w:rsidRDefault="00EC22CA">
            <w:pPr>
              <w:rPr>
                <w:color w:val="000000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2. Нормативные правовые акты в соответствии с темами дисциплины, доступные в правовой базе «Закон» // </w:t>
            </w:r>
            <w:hyperlink r:id="rId5" w:history="1">
              <w:r w:rsidRPr="00846BAC">
                <w:rPr>
                  <w:rStyle w:val="a3"/>
                  <w:color w:val="000000" w:themeColor="text1"/>
                  <w:shd w:val="clear" w:color="auto" w:fill="FFFFFF"/>
                  <w:lang w:val="kk-KZ"/>
                </w:rPr>
                <w:t>http://elibrary.kaznu.kz/ru</w:t>
              </w:r>
            </w:hyperlink>
            <w:r w:rsidRPr="00846BAC">
              <w:rPr>
                <w:rStyle w:val="a3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EC22CA" w:rsidRPr="00846BAC" w:rsidRDefault="00EC22CA" w:rsidP="00EC22CA">
      <w:pPr>
        <w:widowControl w:val="0"/>
        <w:spacing w:line="276" w:lineRule="auto"/>
        <w:rPr>
          <w:color w:val="000000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363"/>
      </w:tblGrid>
      <w:tr w:rsidR="00EC22CA" w:rsidRPr="00846BAC" w:rsidTr="00EC22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 xml:space="preserve">Правила академического поведения: </w:t>
            </w:r>
          </w:p>
          <w:p w:rsidR="00EC22CA" w:rsidRPr="00846BAC" w:rsidRDefault="00EC22CA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846BAC">
              <w:rPr>
                <w:b/>
                <w:color w:val="000000" w:themeColor="text1"/>
                <w:lang w:eastAsia="ru-RU"/>
              </w:rPr>
              <w:t xml:space="preserve">Правила академического поведения: </w:t>
            </w:r>
          </w:p>
          <w:p w:rsidR="00EC22CA" w:rsidRPr="00846BAC" w:rsidRDefault="00EC22CA">
            <w:pPr>
              <w:tabs>
                <w:tab w:val="left" w:pos="426"/>
              </w:tabs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EC22CA" w:rsidRPr="00846BAC" w:rsidRDefault="00EC22CA">
            <w:pPr>
              <w:tabs>
                <w:tab w:val="left" w:pos="426"/>
              </w:tabs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b/>
                <w:color w:val="000000" w:themeColor="text1"/>
                <w:lang w:eastAsia="ru-RU"/>
              </w:rPr>
              <w:t xml:space="preserve">ВНИМАНИЕ! </w:t>
            </w:r>
            <w:r w:rsidRPr="00846BAC">
              <w:rPr>
                <w:color w:val="000000" w:themeColor="text1"/>
                <w:lang w:eastAsia="ru-RU"/>
              </w:rPr>
              <w:t xml:space="preserve">Несоблюдение 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дедлайнов</w:t>
            </w:r>
            <w:proofErr w:type="spellEnd"/>
            <w:r w:rsidRPr="00846BAC">
              <w:rPr>
                <w:color w:val="000000" w:themeColor="text1"/>
                <w:lang w:eastAsia="ru-RU"/>
              </w:rPr>
              <w:t xml:space="preserve"> приводит к потере баллов! 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Дедлайн</w:t>
            </w:r>
            <w:proofErr w:type="spellEnd"/>
            <w:r w:rsidRPr="00846BAC">
              <w:rPr>
                <w:color w:val="000000" w:themeColor="text1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EC22CA" w:rsidRPr="00846BAC" w:rsidRDefault="00EC22CA">
            <w:pPr>
              <w:ind w:left="34"/>
              <w:jc w:val="both"/>
              <w:rPr>
                <w:b/>
                <w:color w:val="000000" w:themeColor="text1"/>
                <w:lang w:eastAsia="ru-RU"/>
              </w:rPr>
            </w:pPr>
            <w:r w:rsidRPr="00846BAC">
              <w:rPr>
                <w:b/>
                <w:color w:val="000000" w:themeColor="text1"/>
                <w:lang w:eastAsia="ru-RU"/>
              </w:rPr>
              <w:t>Академические ценности:</w:t>
            </w:r>
          </w:p>
          <w:p w:rsidR="00EC22CA" w:rsidRPr="00846BAC" w:rsidRDefault="00EC22CA">
            <w:pPr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>- Практические/лабораторные занятия, СРС должна носить самостоятельный, точный характер.</w:t>
            </w:r>
          </w:p>
          <w:p w:rsidR="00EC22CA" w:rsidRPr="00846BAC" w:rsidRDefault="00EC22CA">
            <w:pPr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C22CA" w:rsidRPr="00846BAC" w:rsidRDefault="00EC22CA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- в </w:t>
            </w:r>
            <w:proofErr w:type="gramStart"/>
            <w:r w:rsidRPr="00846BAC">
              <w:rPr>
                <w:color w:val="000000" w:themeColor="text1"/>
                <w:lang w:eastAsia="ru-RU"/>
              </w:rPr>
              <w:t>он-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лайн</w:t>
            </w:r>
            <w:proofErr w:type="spellEnd"/>
            <w:proofErr w:type="gramEnd"/>
            <w:r w:rsidRPr="00846BAC">
              <w:rPr>
                <w:color w:val="000000" w:themeColor="text1"/>
                <w:lang w:eastAsia="ru-RU"/>
              </w:rPr>
              <w:t xml:space="preserve"> режиме студенты обязаны обеспечить визуальное присутствие. Преподаватель имеет право требовать записи лекционного материала. «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Аватарки</w:t>
            </w:r>
            <w:proofErr w:type="spellEnd"/>
            <w:r w:rsidRPr="00846BAC">
              <w:rPr>
                <w:color w:val="000000" w:themeColor="text1"/>
                <w:lang w:eastAsia="ru-RU"/>
              </w:rPr>
              <w:t xml:space="preserve">» и заставки будут расцениваться как отсутствие на занятии. </w:t>
            </w:r>
          </w:p>
          <w:p w:rsidR="00EC22CA" w:rsidRPr="00846BAC" w:rsidRDefault="00EC22CA">
            <w:pPr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- Студенты с ограниченными возможностями могут получать консультационную помощь по е-адресу: </w:t>
            </w:r>
            <w:proofErr w:type="spellStart"/>
            <w:r w:rsidR="00846BAC" w:rsidRPr="00846BAC">
              <w:rPr>
                <w:lang w:val="en-US"/>
              </w:rPr>
              <w:t>gusev</w:t>
            </w:r>
            <w:proofErr w:type="spellEnd"/>
            <w:r w:rsidR="00846BAC" w:rsidRPr="00846BAC">
              <w:t>.</w:t>
            </w:r>
            <w:proofErr w:type="spellStart"/>
            <w:r w:rsidR="00846BAC" w:rsidRPr="00846BAC">
              <w:rPr>
                <w:lang w:val="en-US"/>
              </w:rPr>
              <w:t>mikhail</w:t>
            </w:r>
            <w:proofErr w:type="spellEnd"/>
            <w:r w:rsidR="00846BAC" w:rsidRPr="00846BAC">
              <w:t>@</w:t>
            </w:r>
            <w:proofErr w:type="spellStart"/>
            <w:r w:rsidR="00846BAC" w:rsidRPr="00846BAC">
              <w:rPr>
                <w:lang w:val="en-US"/>
              </w:rPr>
              <w:t>kaznu</w:t>
            </w:r>
            <w:proofErr w:type="spellEnd"/>
            <w:r w:rsidR="00846BAC" w:rsidRPr="00846BAC">
              <w:t>.</w:t>
            </w:r>
            <w:proofErr w:type="spellStart"/>
            <w:r w:rsidR="00846BAC" w:rsidRPr="00846BAC">
              <w:rPr>
                <w:lang w:val="en-US"/>
              </w:rPr>
              <w:t>kz</w:t>
            </w:r>
            <w:proofErr w:type="spellEnd"/>
          </w:p>
          <w:p w:rsidR="00EC22CA" w:rsidRPr="00846BAC" w:rsidRDefault="00EC22CA">
            <w:pPr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 xml:space="preserve">- </w:t>
            </w:r>
            <w:proofErr w:type="spellStart"/>
            <w:r w:rsidRPr="00846BAC">
              <w:rPr>
                <w:color w:val="000000" w:themeColor="text1"/>
                <w:lang w:eastAsia="ru-RU"/>
              </w:rPr>
              <w:t>дедлайн</w:t>
            </w:r>
            <w:proofErr w:type="spellEnd"/>
            <w:r w:rsidRPr="00846BAC">
              <w:rPr>
                <w:color w:val="000000" w:themeColor="text1"/>
                <w:lang w:eastAsia="ru-RU"/>
              </w:rPr>
              <w:t xml:space="preserve"> сдачи семинаров и СРС – в назначенную неделю – суббота до 23.30.</w:t>
            </w:r>
          </w:p>
          <w:p w:rsidR="00EC22CA" w:rsidRPr="00846BAC" w:rsidRDefault="00EC22CA">
            <w:pPr>
              <w:ind w:left="34"/>
              <w:jc w:val="both"/>
              <w:rPr>
                <w:color w:val="000000" w:themeColor="text1"/>
                <w:lang w:eastAsia="ru-RU"/>
              </w:rPr>
            </w:pPr>
            <w:r w:rsidRPr="00846BAC">
              <w:rPr>
                <w:color w:val="000000" w:themeColor="text1"/>
                <w:lang w:eastAsia="ru-RU"/>
              </w:rPr>
              <w:t>- оценки за неделю выставляются в субботу до 23.59.</w:t>
            </w:r>
          </w:p>
          <w:p w:rsidR="00EC22CA" w:rsidRPr="00846BAC" w:rsidRDefault="00EC22CA">
            <w:pPr>
              <w:ind w:left="34"/>
              <w:jc w:val="both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Академические ценности:</w:t>
            </w:r>
          </w:p>
          <w:p w:rsidR="00EC22CA" w:rsidRPr="00846BAC" w:rsidRDefault="00EC22CA">
            <w:pPr>
              <w:jc w:val="both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EC22CA" w:rsidRPr="00846BAC" w:rsidRDefault="00EC22CA">
            <w:pPr>
              <w:jc w:val="both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846BAC">
              <w:rPr>
                <w:color w:val="000000" w:themeColor="text1"/>
              </w:rPr>
              <w:t>по  е</w:t>
            </w:r>
            <w:proofErr w:type="gramEnd"/>
            <w:r w:rsidRPr="00846BAC">
              <w:rPr>
                <w:color w:val="000000" w:themeColor="text1"/>
              </w:rPr>
              <w:t xml:space="preserve">-адресу </w:t>
            </w:r>
            <w:proofErr w:type="spellStart"/>
            <w:r w:rsidR="00846BAC" w:rsidRPr="00846BAC">
              <w:rPr>
                <w:lang w:val="en-US"/>
              </w:rPr>
              <w:t>gusev</w:t>
            </w:r>
            <w:proofErr w:type="spellEnd"/>
            <w:r w:rsidR="00846BAC" w:rsidRPr="00846BAC">
              <w:t>.</w:t>
            </w:r>
            <w:proofErr w:type="spellStart"/>
            <w:r w:rsidR="00846BAC" w:rsidRPr="00846BAC">
              <w:rPr>
                <w:lang w:val="en-US"/>
              </w:rPr>
              <w:t>mikhail</w:t>
            </w:r>
            <w:proofErr w:type="spellEnd"/>
            <w:r w:rsidR="00846BAC" w:rsidRPr="00846BAC">
              <w:t>@</w:t>
            </w:r>
            <w:proofErr w:type="spellStart"/>
            <w:r w:rsidR="00846BAC" w:rsidRPr="00846BAC">
              <w:rPr>
                <w:lang w:val="en-US"/>
              </w:rPr>
              <w:t>kaznu</w:t>
            </w:r>
            <w:proofErr w:type="spellEnd"/>
            <w:r w:rsidR="00846BAC" w:rsidRPr="00846BAC">
              <w:t>.</w:t>
            </w:r>
            <w:proofErr w:type="spellStart"/>
            <w:r w:rsidR="00846BAC" w:rsidRPr="00846BAC">
              <w:rPr>
                <w:lang w:val="en-US"/>
              </w:rPr>
              <w:t>kz</w:t>
            </w:r>
            <w:proofErr w:type="spellEnd"/>
          </w:p>
        </w:tc>
      </w:tr>
      <w:tr w:rsidR="00EC22CA" w:rsidRPr="00846BAC" w:rsidTr="00EC22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CA" w:rsidRPr="00846BAC" w:rsidRDefault="00EC22CA">
            <w:pPr>
              <w:jc w:val="both"/>
              <w:rPr>
                <w:color w:val="000000" w:themeColor="text1"/>
              </w:rPr>
            </w:pPr>
            <w:proofErr w:type="spellStart"/>
            <w:r w:rsidRPr="00846BAC">
              <w:rPr>
                <w:b/>
                <w:color w:val="000000" w:themeColor="text1"/>
              </w:rPr>
              <w:t>Критериальное</w:t>
            </w:r>
            <w:proofErr w:type="spellEnd"/>
            <w:r w:rsidRPr="00846BAC">
              <w:rPr>
                <w:b/>
                <w:color w:val="000000" w:themeColor="text1"/>
              </w:rPr>
              <w:t xml:space="preserve"> оценивание:</w:t>
            </w:r>
            <w:r w:rsidRPr="00846BAC">
              <w:rPr>
                <w:color w:val="000000" w:themeColor="text1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46BAC">
              <w:rPr>
                <w:color w:val="000000" w:themeColor="text1"/>
              </w:rPr>
              <w:t>сформированности</w:t>
            </w:r>
            <w:proofErr w:type="spellEnd"/>
            <w:r w:rsidRPr="00846BAC">
              <w:rPr>
                <w:color w:val="000000" w:themeColor="text1"/>
              </w:rPr>
              <w:t xml:space="preserve"> компетенций на рубежном контроле и экзаменах).</w:t>
            </w:r>
          </w:p>
          <w:p w:rsidR="00EC22CA" w:rsidRPr="00846BAC" w:rsidRDefault="00EC22CA">
            <w:pPr>
              <w:jc w:val="both"/>
              <w:rPr>
                <w:color w:val="000000" w:themeColor="text1"/>
              </w:rPr>
            </w:pPr>
            <w:proofErr w:type="spellStart"/>
            <w:r w:rsidRPr="00846BAC">
              <w:rPr>
                <w:b/>
                <w:color w:val="000000" w:themeColor="text1"/>
              </w:rPr>
              <w:lastRenderedPageBreak/>
              <w:t>Суммативное</w:t>
            </w:r>
            <w:proofErr w:type="spellEnd"/>
            <w:r w:rsidRPr="00846BAC">
              <w:rPr>
                <w:b/>
                <w:color w:val="000000" w:themeColor="text1"/>
              </w:rPr>
              <w:t xml:space="preserve"> оценивание:</w:t>
            </w:r>
            <w:r w:rsidRPr="00846BAC">
              <w:rPr>
                <w:color w:val="000000" w:themeColor="text1"/>
              </w:rPr>
              <w:t xml:space="preserve"> оценивание активности работы в аудитории (на </w:t>
            </w:r>
            <w:proofErr w:type="spellStart"/>
            <w:r w:rsidRPr="00846BAC">
              <w:rPr>
                <w:color w:val="000000" w:themeColor="text1"/>
              </w:rPr>
              <w:t>вебинаре</w:t>
            </w:r>
            <w:proofErr w:type="spellEnd"/>
            <w:r w:rsidRPr="00846BAC">
              <w:rPr>
                <w:color w:val="000000" w:themeColor="text1"/>
              </w:rPr>
              <w:t>); оценивание выполненного задания.</w:t>
            </w:r>
          </w:p>
        </w:tc>
      </w:tr>
    </w:tbl>
    <w:p w:rsidR="00EC22CA" w:rsidRPr="00846BAC" w:rsidRDefault="00EC22CA" w:rsidP="00EC22CA">
      <w:pPr>
        <w:jc w:val="center"/>
        <w:rPr>
          <w:b/>
          <w:color w:val="000000" w:themeColor="text1"/>
        </w:rPr>
      </w:pPr>
    </w:p>
    <w:p w:rsidR="00EC22CA" w:rsidRPr="00846BAC" w:rsidRDefault="00EC22CA" w:rsidP="00EC22CA">
      <w:pPr>
        <w:tabs>
          <w:tab w:val="left" w:pos="1276"/>
        </w:tabs>
        <w:jc w:val="center"/>
        <w:rPr>
          <w:b/>
          <w:color w:val="000000" w:themeColor="text1"/>
        </w:rPr>
      </w:pPr>
      <w:r w:rsidRPr="00846BAC">
        <w:rPr>
          <w:b/>
          <w:color w:val="000000" w:themeColor="text1"/>
        </w:rPr>
        <w:t>Календарь (график) реализации содержания учебного курса</w:t>
      </w:r>
    </w:p>
    <w:p w:rsidR="00EC22CA" w:rsidRPr="00846BAC" w:rsidRDefault="00EC22CA" w:rsidP="00EC22CA">
      <w:pPr>
        <w:tabs>
          <w:tab w:val="left" w:pos="1276"/>
        </w:tabs>
        <w:jc w:val="center"/>
        <w:rPr>
          <w:b/>
          <w:color w:val="000000" w:themeColor="text1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1002"/>
        <w:gridCol w:w="7287"/>
        <w:gridCol w:w="850"/>
        <w:gridCol w:w="1086"/>
      </w:tblGrid>
      <w:tr w:rsidR="00EC22CA" w:rsidRPr="00846BAC" w:rsidTr="00A754B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Неделя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Макс.</w:t>
            </w:r>
          </w:p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  <w:lang w:val="kk-KZ"/>
              </w:rPr>
              <w:t>б</w:t>
            </w:r>
            <w:proofErr w:type="spellStart"/>
            <w:r w:rsidRPr="00846BAC">
              <w:rPr>
                <w:b/>
                <w:color w:val="000000" w:themeColor="text1"/>
              </w:rPr>
              <w:t>алл</w:t>
            </w:r>
            <w:proofErr w:type="spellEnd"/>
            <w:r w:rsidRPr="00846BAC">
              <w:rPr>
                <w:b/>
                <w:color w:val="000000" w:themeColor="text1"/>
                <w:lang w:val="kk-KZ"/>
              </w:rPr>
              <w:t>***</w:t>
            </w:r>
          </w:p>
        </w:tc>
      </w:tr>
      <w:tr w:rsidR="00EC22CA" w:rsidRPr="00846BAC" w:rsidTr="00EC22CA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 w:rsidP="00A754B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 xml:space="preserve">Модуль 1 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</w:tr>
      <w:tr w:rsidR="00EC22CA" w:rsidRPr="00846BAC" w:rsidTr="00A754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A754BB" w:rsidP="00A754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B" w:rsidRPr="00CA1532" w:rsidRDefault="00EC22CA" w:rsidP="00A754BB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ru-RU"/>
              </w:rPr>
            </w:pPr>
            <w:r w:rsidRPr="00846BAC">
              <w:rPr>
                <w:b/>
                <w:color w:val="000000" w:themeColor="text1"/>
              </w:rPr>
              <w:t>СЗ 1</w:t>
            </w:r>
            <w:r w:rsidR="00A754BB">
              <w:rPr>
                <w:b/>
                <w:color w:val="000000" w:themeColor="text1"/>
              </w:rPr>
              <w:t xml:space="preserve"> -</w:t>
            </w:r>
            <w:proofErr w:type="gramStart"/>
            <w:r w:rsidR="00A754BB">
              <w:rPr>
                <w:b/>
                <w:color w:val="000000" w:themeColor="text1"/>
              </w:rPr>
              <w:t xml:space="preserve">2 </w:t>
            </w:r>
            <w:r w:rsidRPr="00846BAC">
              <w:rPr>
                <w:b/>
                <w:color w:val="000000" w:themeColor="text1"/>
              </w:rPr>
              <w:t>.</w:t>
            </w:r>
            <w:proofErr w:type="gramEnd"/>
            <w:r w:rsidRPr="00846BAC">
              <w:rPr>
                <w:b/>
                <w:color w:val="000000" w:themeColor="text1"/>
              </w:rPr>
              <w:t xml:space="preserve"> </w:t>
            </w:r>
            <w:r w:rsidRPr="00846BAC">
              <w:rPr>
                <w:color w:val="000000" w:themeColor="text1"/>
              </w:rPr>
              <w:t xml:space="preserve">Тема. </w:t>
            </w:r>
            <w:r w:rsidR="00A754BB" w:rsidRPr="00CA1532">
              <w:rPr>
                <w:lang w:eastAsia="ru-RU"/>
              </w:rPr>
              <w:t>Академическое письмо</w:t>
            </w:r>
          </w:p>
          <w:p w:rsidR="00A754BB" w:rsidRPr="00CA1532" w:rsidRDefault="00A754BB" w:rsidP="00A754BB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ru-RU"/>
              </w:rPr>
            </w:pPr>
            <w:r w:rsidRPr="00CA1532">
              <w:rPr>
                <w:lang w:eastAsia="ru-RU"/>
              </w:rPr>
              <w:t>как вид деятельности и</w:t>
            </w:r>
          </w:p>
          <w:p w:rsidR="00A754BB" w:rsidRPr="00CA1532" w:rsidRDefault="00A754BB" w:rsidP="00A754BB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ru-RU"/>
              </w:rPr>
            </w:pPr>
            <w:r w:rsidRPr="00CA1532">
              <w:rPr>
                <w:lang w:eastAsia="ru-RU"/>
              </w:rPr>
              <w:t>способ коммуникации в</w:t>
            </w:r>
          </w:p>
          <w:p w:rsidR="00A754BB" w:rsidRDefault="00A754BB" w:rsidP="00A754BB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ru-RU"/>
              </w:rPr>
            </w:pPr>
            <w:r w:rsidRPr="00CA1532">
              <w:rPr>
                <w:lang w:eastAsia="ru-RU"/>
              </w:rPr>
              <w:t>науке</w:t>
            </w:r>
            <w:r>
              <w:rPr>
                <w:lang w:eastAsia="ru-RU"/>
              </w:rPr>
              <w:t xml:space="preserve">. </w:t>
            </w:r>
            <w:r w:rsidRPr="00E541A1">
              <w:rPr>
                <w:lang w:eastAsia="ru-RU"/>
              </w:rPr>
              <w:t>Нормы и правила академической коммуникации.</w:t>
            </w:r>
          </w:p>
          <w:p w:rsidR="00EC22CA" w:rsidRPr="00A754BB" w:rsidRDefault="00A754BB" w:rsidP="00A754BB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541A1">
              <w:rPr>
                <w:lang w:eastAsia="ru-RU"/>
              </w:rPr>
              <w:t xml:space="preserve">Особенности научного дискурса.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EC22CA" w:rsidRPr="00846BAC" w:rsidTr="00A754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A754BB" w:rsidP="00A754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СЗ 3-4</w:t>
            </w:r>
            <w:r w:rsidR="00EC22CA" w:rsidRPr="00846BAC">
              <w:rPr>
                <w:b/>
                <w:color w:val="000000" w:themeColor="text1"/>
              </w:rPr>
              <w:t>.</w:t>
            </w:r>
            <w:r w:rsidR="00EC22CA" w:rsidRPr="00846BAC">
              <w:rPr>
                <w:color w:val="000000" w:themeColor="text1"/>
              </w:rPr>
              <w:t xml:space="preserve"> </w:t>
            </w:r>
            <w:r w:rsidR="00EC22CA" w:rsidRPr="00846BAC">
              <w:rPr>
                <w:color w:val="000000" w:themeColor="text1"/>
                <w:lang w:val="kk-KZ"/>
              </w:rPr>
              <w:t xml:space="preserve"> </w:t>
            </w:r>
            <w:r w:rsidR="00EC22CA" w:rsidRPr="00846BAC">
              <w:rPr>
                <w:color w:val="000000" w:themeColor="text1"/>
              </w:rPr>
              <w:t xml:space="preserve">Тема. </w:t>
            </w:r>
            <w:r w:rsidRPr="00E541A1">
              <w:rPr>
                <w:lang w:eastAsia="ru-RU"/>
              </w:rPr>
              <w:t>Выбор темы и заглавия для исследовательской работы, материала и литературы для исследования. Оформление списка литературы.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EC22CA" w:rsidRPr="00846BAC" w:rsidTr="00A754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A754BB" w:rsidP="00A754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5-6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СЗ 5-6</w:t>
            </w:r>
            <w:r w:rsidR="00EC22CA" w:rsidRPr="00846BAC">
              <w:rPr>
                <w:b/>
                <w:color w:val="000000" w:themeColor="text1"/>
              </w:rPr>
              <w:t>.</w:t>
            </w:r>
            <w:r w:rsidR="00EC22CA" w:rsidRPr="00846BAC">
              <w:rPr>
                <w:color w:val="000000" w:themeColor="text1"/>
              </w:rPr>
              <w:t xml:space="preserve"> Тема. </w:t>
            </w:r>
            <w:r w:rsidRPr="00E541A1">
              <w:rPr>
                <w:lang w:eastAsia="ru-RU"/>
              </w:rPr>
              <w:t xml:space="preserve">Лексические и синтаксические проблемы академического и научного текста. Подбор академического </w:t>
            </w:r>
            <w:proofErr w:type="spellStart"/>
            <w:r w:rsidRPr="00E541A1">
              <w:rPr>
                <w:lang w:eastAsia="ru-RU"/>
              </w:rPr>
              <w:t>вокабуляра</w:t>
            </w:r>
            <w:proofErr w:type="spellEnd"/>
            <w:r w:rsidRPr="00E541A1">
              <w:rPr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EC22CA" w:rsidRPr="00846BAC" w:rsidTr="00A754B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 w:rsidP="00A754BB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7-8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</w:t>
            </w:r>
            <w:r>
              <w:rPr>
                <w:b/>
                <w:color w:val="000000" w:themeColor="text1"/>
              </w:rPr>
              <w:t xml:space="preserve"> 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</w:tr>
      <w:tr w:rsidR="00A754BB" w:rsidRPr="00846BAC" w:rsidTr="00A754B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B" w:rsidRPr="00A754BB" w:rsidRDefault="00A754BB" w:rsidP="00A754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754BB">
              <w:rPr>
                <w:b/>
                <w:color w:val="000000" w:themeColor="text1"/>
              </w:rPr>
              <w:t>РК 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B" w:rsidRPr="00846BAC" w:rsidRDefault="00A754BB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B" w:rsidRDefault="00A754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BB" w:rsidRDefault="00A754BB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EC22CA" w:rsidRPr="00846BAC" w:rsidTr="00A754B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A754BB">
            <w:pPr>
              <w:jc w:val="both"/>
              <w:rPr>
                <w:b/>
              </w:rPr>
            </w:pPr>
            <w:r>
              <w:rPr>
                <w:b/>
              </w:rPr>
              <w:t>Модуль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 w:rsidP="00A754BB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</w:tr>
      <w:tr w:rsidR="00EC22CA" w:rsidRPr="00846BAC" w:rsidTr="00A754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A754BB">
            <w:r>
              <w:t>9-10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 w:rsidP="00A754BB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СЗ 9-10</w:t>
            </w:r>
            <w:r w:rsidR="00EC22CA" w:rsidRPr="00846BAC">
              <w:rPr>
                <w:b/>
                <w:color w:val="000000" w:themeColor="text1"/>
              </w:rPr>
              <w:t>.</w:t>
            </w:r>
            <w:r w:rsidR="00D110D4" w:rsidRPr="00846BAC">
              <w:rPr>
                <w:color w:val="000000" w:themeColor="text1"/>
                <w:lang w:val="kk-KZ"/>
              </w:rPr>
              <w:t xml:space="preserve"> Тема</w:t>
            </w:r>
            <w:r w:rsidR="00EC22CA" w:rsidRPr="00846BAC">
              <w:rPr>
                <w:color w:val="000000" w:themeColor="text1"/>
                <w:lang w:val="kk-KZ"/>
              </w:rPr>
              <w:t xml:space="preserve">. </w:t>
            </w:r>
            <w:r w:rsidRPr="00E541A1">
              <w:rPr>
                <w:lang w:eastAsia="ru-RU"/>
              </w:rPr>
              <w:t>Конструкции сравнения, сопоставления, ссылки и т.д. Модели академического письма и принципы их написания.</w:t>
            </w:r>
            <w:r w:rsidR="00F92B66">
              <w:rPr>
                <w:lang w:eastAsia="ru-RU"/>
              </w:rPr>
              <w:t xml:space="preserve"> </w:t>
            </w:r>
            <w:r w:rsidR="00F92B66" w:rsidRPr="00A12FD4">
              <w:rPr>
                <w:lang w:eastAsia="ru-RU"/>
              </w:rPr>
              <w:t>Аргументация и использование источников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22CA" w:rsidRPr="00846BAC">
              <w:rPr>
                <w:b/>
              </w:rPr>
              <w:t>5</w:t>
            </w:r>
          </w:p>
        </w:tc>
      </w:tr>
      <w:tr w:rsidR="00EC22CA" w:rsidRPr="00846BAC" w:rsidTr="00A754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A754BB">
            <w:r>
              <w:t>11-12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A754BB" w:rsidRDefault="00A754BB" w:rsidP="00A754BB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ru-RU"/>
              </w:rPr>
            </w:pPr>
            <w:r>
              <w:rPr>
                <w:b/>
                <w:color w:val="000000" w:themeColor="text1"/>
              </w:rPr>
              <w:t>СЗ 11-12</w:t>
            </w:r>
            <w:r w:rsidR="00EC22CA" w:rsidRPr="00846BAC">
              <w:rPr>
                <w:b/>
                <w:color w:val="000000" w:themeColor="text1"/>
              </w:rPr>
              <w:t>.</w:t>
            </w:r>
            <w:r w:rsidR="00EC22CA" w:rsidRPr="00846BAC">
              <w:rPr>
                <w:color w:val="000000" w:themeColor="text1"/>
                <w:lang w:val="kk-KZ"/>
              </w:rPr>
              <w:t xml:space="preserve"> Тема. </w:t>
            </w:r>
            <w:r>
              <w:rPr>
                <w:lang w:eastAsia="ru-RU"/>
              </w:rPr>
              <w:t>Плагиат и как его избежать. А</w:t>
            </w:r>
            <w:r w:rsidRPr="00774343">
              <w:rPr>
                <w:lang w:eastAsia="ru-RU"/>
              </w:rPr>
              <w:t>кадемический текст как система. Скелетная конструкция текста: введение, заключение, деление на абзацы.</w:t>
            </w:r>
            <w:r>
              <w:rPr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Аннотация к научной статье, ее структура.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22CA" w:rsidRPr="00846BAC">
              <w:rPr>
                <w:b/>
              </w:rPr>
              <w:t>5</w:t>
            </w:r>
          </w:p>
        </w:tc>
      </w:tr>
      <w:tr w:rsidR="00EC22CA" w:rsidRPr="00846BAC" w:rsidTr="00A754BB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A754BB">
            <w:r>
              <w:t>13-14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СЗ 13-14</w:t>
            </w:r>
            <w:r w:rsidR="00EC22CA" w:rsidRPr="00846BAC">
              <w:rPr>
                <w:b/>
                <w:color w:val="000000" w:themeColor="text1"/>
              </w:rPr>
              <w:t>.</w:t>
            </w:r>
            <w:r w:rsidR="00EC22CA" w:rsidRPr="00846BAC">
              <w:rPr>
                <w:color w:val="000000" w:themeColor="text1"/>
                <w:lang w:val="kk-KZ"/>
              </w:rPr>
              <w:t xml:space="preserve"> Тема. </w:t>
            </w:r>
            <w:r w:rsidR="00F92B66" w:rsidRPr="00FD7202">
              <w:rPr>
                <w:lang w:eastAsia="ru-RU"/>
              </w:rPr>
              <w:t>Виды устных выступлений в научной сфере: доклад на конференции, доклад на научном семинаре. Требования к содержанию устного выступления. Структура доклада. Подготовка текста выступления</w:t>
            </w:r>
            <w:r w:rsidR="00F92B66">
              <w:rPr>
                <w:lang w:eastAsia="ru-RU"/>
              </w:rPr>
              <w:t>.</w:t>
            </w:r>
            <w:r w:rsidR="00F92B66" w:rsidRPr="00FD7202">
              <w:rPr>
                <w:lang w:eastAsia="ru-RU"/>
              </w:rPr>
              <w:t xml:space="preserve"> </w:t>
            </w:r>
            <w:r w:rsidR="00F92B66" w:rsidRPr="00FD7202">
              <w:rPr>
                <w:lang w:eastAsia="ru-RU"/>
              </w:rPr>
              <w:t>Цели организации и участия в конференции (школе, семинаре). Требования к тезисам: объем, оформление. Структура и содержание тезисов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22CA" w:rsidRPr="00846BAC">
              <w:rPr>
                <w:b/>
              </w:rPr>
              <w:t>5</w:t>
            </w:r>
          </w:p>
        </w:tc>
      </w:tr>
      <w:tr w:rsidR="00EC22CA" w:rsidRPr="00846BAC" w:rsidTr="00A754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CA" w:rsidRPr="00846BAC" w:rsidRDefault="00EC22CA"/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F92B66" w:rsidRDefault="00EC22CA" w:rsidP="00F92B66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ru-RU"/>
              </w:rPr>
            </w:pPr>
            <w:r w:rsidRPr="00846BAC">
              <w:rPr>
                <w:b/>
                <w:color w:val="000000" w:themeColor="text1"/>
              </w:rPr>
              <w:t>СЗ 12.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="00F92B66">
              <w:rPr>
                <w:lang w:eastAsia="ru-RU"/>
              </w:rPr>
              <w:t>Средства выражение фактов, мнения и оценки.</w:t>
            </w:r>
            <w:r w:rsidR="00F92B66">
              <w:t xml:space="preserve"> </w:t>
            </w:r>
            <w:bookmarkStart w:id="0" w:name="_Hlk51966347"/>
            <w:r w:rsidR="00F92B66" w:rsidRPr="00E541A1">
              <w:rPr>
                <w:lang w:eastAsia="ru-RU"/>
              </w:rPr>
              <w:t xml:space="preserve">Компоненты академического эссе/ </w:t>
            </w:r>
            <w:proofErr w:type="spellStart"/>
            <w:r w:rsidR="00F92B66" w:rsidRPr="00E541A1">
              <w:rPr>
                <w:lang w:eastAsia="ru-RU"/>
              </w:rPr>
              <w:t>Essay</w:t>
            </w:r>
            <w:proofErr w:type="spellEnd"/>
            <w:r w:rsidR="00F92B66" w:rsidRPr="00E541A1">
              <w:rPr>
                <w:lang w:eastAsia="ru-RU"/>
              </w:rPr>
              <w:t>. Этапы работы над написанием эссе.</w:t>
            </w:r>
            <w:bookmarkEnd w:id="0"/>
            <w:r w:rsidR="00F92B66">
              <w:rPr>
                <w:lang w:eastAsia="ru-RU"/>
              </w:rPr>
              <w:t xml:space="preserve"> </w:t>
            </w:r>
            <w:r w:rsidR="00F92B66" w:rsidRPr="00FD7202">
              <w:rPr>
                <w:lang w:eastAsia="ru-RU"/>
              </w:rPr>
              <w:t xml:space="preserve">Подготовка вспомогательного материала: слайд-шоу, </w:t>
            </w:r>
            <w:proofErr w:type="spellStart"/>
            <w:r w:rsidR="00F92B66" w:rsidRPr="00FD7202">
              <w:rPr>
                <w:lang w:eastAsia="ru-RU"/>
              </w:rPr>
              <w:t>хендауты</w:t>
            </w:r>
            <w:proofErr w:type="spellEnd"/>
            <w:r w:rsidR="00F92B66" w:rsidRPr="00FD7202">
              <w:rPr>
                <w:lang w:eastAsia="ru-RU"/>
              </w:rPr>
              <w:t xml:space="preserve"> (</w:t>
            </w:r>
            <w:proofErr w:type="spellStart"/>
            <w:r w:rsidR="00F92B66" w:rsidRPr="00FD7202">
              <w:rPr>
                <w:lang w:eastAsia="ru-RU"/>
              </w:rPr>
              <w:t>handouts</w:t>
            </w:r>
            <w:proofErr w:type="spellEnd"/>
            <w:r w:rsidR="00F92B66" w:rsidRPr="00FD7202">
              <w:rPr>
                <w:lang w:eastAsia="ru-RU"/>
              </w:rPr>
              <w:t>). Структура и содержание слайд-шоу. Дизайн слайда. Типичные ошибки организации слайд-шоу. Начало выступления. Приемы удержания внимания аудитории. Соблюдение регламента. Ответы на вопросы.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A754BB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22CA" w:rsidRPr="00846BAC">
              <w:rPr>
                <w:b/>
              </w:rPr>
              <w:t>5</w:t>
            </w:r>
          </w:p>
        </w:tc>
      </w:tr>
      <w:tr w:rsidR="00EC22CA" w:rsidRPr="00846BAC" w:rsidTr="00A754BB"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rPr>
                <w:b/>
              </w:rPr>
            </w:pPr>
            <w:r w:rsidRPr="00846BAC">
              <w:rPr>
                <w:b/>
                <w:lang w:val="kk-KZ"/>
              </w:rPr>
              <w:t xml:space="preserve">  </w:t>
            </w:r>
            <w:r w:rsidRPr="00846BAC">
              <w:rPr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A" w:rsidRPr="00846BAC" w:rsidRDefault="00EC22CA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100</w:t>
            </w:r>
          </w:p>
        </w:tc>
      </w:tr>
    </w:tbl>
    <w:p w:rsidR="00EC22CA" w:rsidRPr="00846BAC" w:rsidRDefault="00EC22CA" w:rsidP="00EC22CA">
      <w:pPr>
        <w:jc w:val="both"/>
      </w:pPr>
    </w:p>
    <w:p w:rsidR="00EC22CA" w:rsidRPr="00846BAC" w:rsidRDefault="00EC22CA" w:rsidP="00EC22CA">
      <w:pPr>
        <w:jc w:val="both"/>
      </w:pPr>
      <w:r w:rsidRPr="00846BAC">
        <w:t>Декан факультета</w:t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proofErr w:type="spellStart"/>
      <w:r w:rsidRPr="00846BAC">
        <w:t>Байдельдинов</w:t>
      </w:r>
      <w:proofErr w:type="spellEnd"/>
      <w:r w:rsidRPr="00846BAC">
        <w:t xml:space="preserve"> Д.Л.</w:t>
      </w:r>
    </w:p>
    <w:p w:rsidR="00EC22CA" w:rsidRPr="00846BAC" w:rsidRDefault="00EC22CA" w:rsidP="00EC22CA">
      <w:pPr>
        <w:jc w:val="both"/>
      </w:pPr>
      <w:r w:rsidRPr="00846BAC">
        <w:t xml:space="preserve">           </w:t>
      </w:r>
    </w:p>
    <w:p w:rsidR="00EC22CA" w:rsidRPr="00846BAC" w:rsidRDefault="00EC22CA" w:rsidP="00EC22CA">
      <w:pPr>
        <w:jc w:val="both"/>
      </w:pPr>
      <w:r w:rsidRPr="00846BAC">
        <w:t>Заведующий кафедрой</w:t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proofErr w:type="spellStart"/>
      <w:r w:rsidRPr="00846BAC">
        <w:t>Жатканбаева</w:t>
      </w:r>
      <w:proofErr w:type="spellEnd"/>
      <w:r w:rsidRPr="00846BAC">
        <w:t xml:space="preserve"> А.Е.</w:t>
      </w:r>
    </w:p>
    <w:p w:rsidR="00EC22CA" w:rsidRPr="00846BAC" w:rsidRDefault="00EC22CA" w:rsidP="00EC22CA">
      <w:pPr>
        <w:jc w:val="both"/>
      </w:pPr>
      <w:r w:rsidRPr="00846BAC">
        <w:tab/>
        <w:t xml:space="preserve">  </w:t>
      </w:r>
    </w:p>
    <w:p w:rsidR="00EC22CA" w:rsidRPr="00846BAC" w:rsidRDefault="00EC22CA" w:rsidP="00EC22CA">
      <w:pPr>
        <w:jc w:val="both"/>
      </w:pPr>
      <w:r w:rsidRPr="00846BAC">
        <w:t>Лектор</w:t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r w:rsidRPr="00846BAC">
        <w:tab/>
      </w:r>
      <w:proofErr w:type="spellStart"/>
      <w:r w:rsidRPr="00846BAC">
        <w:t>Жатканбаева</w:t>
      </w:r>
      <w:proofErr w:type="spellEnd"/>
      <w:r w:rsidRPr="00846BAC">
        <w:t xml:space="preserve"> А.Е.</w:t>
      </w:r>
    </w:p>
    <w:p w:rsidR="00EC22CA" w:rsidRPr="00846BAC" w:rsidRDefault="00EC22CA" w:rsidP="00EC22CA">
      <w:pPr>
        <w:jc w:val="both"/>
      </w:pPr>
    </w:p>
    <w:p w:rsidR="00EC22CA" w:rsidRPr="00846BAC" w:rsidRDefault="00EC22CA" w:rsidP="00EC22CA"/>
    <w:p w:rsidR="008537C8" w:rsidRDefault="008537C8">
      <w:bookmarkStart w:id="1" w:name="_GoBack"/>
      <w:bookmarkEnd w:id="1"/>
    </w:p>
    <w:sectPr w:rsidR="0085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93"/>
    <w:rsid w:val="003D7CDA"/>
    <w:rsid w:val="00827593"/>
    <w:rsid w:val="00846BAC"/>
    <w:rsid w:val="008537C8"/>
    <w:rsid w:val="00A754BB"/>
    <w:rsid w:val="00BD6A33"/>
    <w:rsid w:val="00D110D4"/>
    <w:rsid w:val="00EC22CA"/>
    <w:rsid w:val="00F92B66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631ED-B42E-4D7E-BA24-388A26AF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22C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4">
    <w:name w:val="Table Grid"/>
    <w:basedOn w:val="a1"/>
    <w:uiPriority w:val="39"/>
    <w:rsid w:val="00EC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hyperlink" Target="http://www.univer.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4</cp:revision>
  <dcterms:created xsi:type="dcterms:W3CDTF">2022-09-08T06:24:00Z</dcterms:created>
  <dcterms:modified xsi:type="dcterms:W3CDTF">2022-09-09T06:17:00Z</dcterms:modified>
</cp:coreProperties>
</file>